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7D" w:rsidRPr="005B4EDA" w:rsidRDefault="007A017D" w:rsidP="005B4EDA">
      <w:pPr>
        <w:spacing w:line="240" w:lineRule="auto"/>
        <w:rPr>
          <w:b/>
        </w:rPr>
      </w:pPr>
      <w:r w:rsidRPr="005B4EDA">
        <w:rPr>
          <w:b/>
        </w:rPr>
        <w:t>Harmonogram rekrutacji</w:t>
      </w:r>
      <w:r w:rsidR="00C919C8">
        <w:rPr>
          <w:b/>
        </w:rPr>
        <w:t xml:space="preserve"> uzupełniającej</w:t>
      </w:r>
      <w:bookmarkStart w:id="0" w:name="_GoBack"/>
      <w:bookmarkEnd w:id="0"/>
    </w:p>
    <w:p w:rsidR="001356B5" w:rsidRDefault="001356B5" w:rsidP="005B4EDA">
      <w:pPr>
        <w:spacing w:line="240" w:lineRule="auto"/>
      </w:pPr>
    </w:p>
    <w:p w:rsidR="007A017D" w:rsidRDefault="007A017D" w:rsidP="005B4EDA">
      <w:pPr>
        <w:spacing w:line="240" w:lineRule="auto"/>
      </w:pPr>
      <w:r>
        <w:t>1. Złożenie wniosku o przyjęcie do szkoły wraz z dokumentami potwierdzającymi spełnianie</w:t>
      </w:r>
    </w:p>
    <w:p w:rsidR="007A017D" w:rsidRDefault="007A017D" w:rsidP="005B4EDA">
      <w:pPr>
        <w:spacing w:line="240" w:lineRule="auto"/>
      </w:pPr>
      <w:r>
        <w:t>przez kandydata warunków lub kryteriów branych pod uwagę w postępowaniu</w:t>
      </w:r>
    </w:p>
    <w:p w:rsidR="007A017D" w:rsidRDefault="007A017D" w:rsidP="005B4EDA">
      <w:pPr>
        <w:spacing w:line="240" w:lineRule="auto"/>
      </w:pPr>
      <w:r>
        <w:t>rekrutacyjnym (art. 130 i art. 134 UPO*)</w:t>
      </w:r>
    </w:p>
    <w:p w:rsidR="007A017D" w:rsidRPr="00C919C8" w:rsidRDefault="003170E4" w:rsidP="005B4EDA">
      <w:pPr>
        <w:spacing w:line="240" w:lineRule="auto"/>
        <w:rPr>
          <w:b/>
        </w:rPr>
      </w:pPr>
      <w:r w:rsidRPr="00C919C8">
        <w:rPr>
          <w:b/>
        </w:rPr>
        <w:t>17 lipca 2019 r. (środa</w:t>
      </w:r>
      <w:r w:rsidR="007A017D" w:rsidRPr="00C919C8">
        <w:rPr>
          <w:b/>
        </w:rPr>
        <w:t xml:space="preserve">) </w:t>
      </w:r>
      <w:r w:rsidRPr="00C919C8">
        <w:rPr>
          <w:b/>
        </w:rPr>
        <w:t xml:space="preserve">- </w:t>
      </w:r>
      <w:r w:rsidR="007A017D" w:rsidRPr="00C919C8">
        <w:rPr>
          <w:b/>
        </w:rPr>
        <w:t xml:space="preserve"> </w:t>
      </w:r>
      <w:r w:rsidRPr="00C919C8">
        <w:rPr>
          <w:b/>
        </w:rPr>
        <w:t>6 sierpnia  2019 r. (wtorek)</w:t>
      </w:r>
      <w:r w:rsidR="00A54626" w:rsidRPr="00C919C8">
        <w:rPr>
          <w:b/>
        </w:rPr>
        <w:t xml:space="preserve"> w godz. 9.00 – 14.30</w:t>
      </w:r>
    </w:p>
    <w:p w:rsidR="00A54626" w:rsidRDefault="00A54626" w:rsidP="005B4EDA">
      <w:pPr>
        <w:spacing w:line="240" w:lineRule="auto"/>
      </w:pPr>
    </w:p>
    <w:p w:rsidR="007A017D" w:rsidRDefault="007A017D" w:rsidP="005B4EDA">
      <w:pPr>
        <w:spacing w:line="240" w:lineRule="auto"/>
      </w:pPr>
      <w:r>
        <w:t>2. Złożenie wniosku o przyjęcie do oddziału sportowego w szkole</w:t>
      </w:r>
    </w:p>
    <w:p w:rsidR="007A017D" w:rsidRDefault="007A017D" w:rsidP="005B4EDA">
      <w:pPr>
        <w:spacing w:line="240" w:lineRule="auto"/>
      </w:pPr>
      <w:r>
        <w:t>ponadpodstawowej/ponadgimnazjalnej ogólnodostępnej (art. 130 i 137 ust. 4 UPO*),</w:t>
      </w:r>
    </w:p>
    <w:p w:rsidR="007A017D" w:rsidRPr="00C919C8" w:rsidRDefault="003170E4" w:rsidP="005B4EDA">
      <w:pPr>
        <w:spacing w:line="240" w:lineRule="auto"/>
        <w:rPr>
          <w:b/>
        </w:rPr>
      </w:pPr>
      <w:r w:rsidRPr="00C919C8">
        <w:rPr>
          <w:b/>
        </w:rPr>
        <w:t>17 lipca  2019 r. (środa) – 29 lipca 2019 r. (poniedziałek</w:t>
      </w:r>
      <w:r w:rsidR="007A017D" w:rsidRPr="00C919C8">
        <w:rPr>
          <w:b/>
        </w:rPr>
        <w:t>)</w:t>
      </w:r>
      <w:r w:rsidR="00A54626" w:rsidRPr="00C919C8">
        <w:rPr>
          <w:b/>
        </w:rPr>
        <w:t xml:space="preserve"> w godz. 9.00 – 14.30</w:t>
      </w:r>
    </w:p>
    <w:p w:rsidR="007A017D" w:rsidRPr="00C919C8" w:rsidRDefault="00A54626" w:rsidP="005B4EDA">
      <w:pPr>
        <w:spacing w:line="240" w:lineRule="auto"/>
        <w:rPr>
          <w:b/>
        </w:rPr>
      </w:pPr>
      <w:r>
        <w:t>2a</w:t>
      </w:r>
      <w:r w:rsidR="007A017D">
        <w:t>. Przeprowadzenie prób sprawności fizycznej (art. 137 ust. 1 pk</w:t>
      </w:r>
      <w:r w:rsidR="003170E4">
        <w:t>t 3 i ust. 5 UPO*) odbędzie się</w:t>
      </w:r>
      <w:r w:rsidR="003170E4" w:rsidRPr="003170E4">
        <w:t xml:space="preserve"> </w:t>
      </w:r>
      <w:r w:rsidR="003170E4">
        <w:t xml:space="preserve">w III LO w Olsztynie </w:t>
      </w:r>
      <w:r w:rsidR="003170E4">
        <w:t xml:space="preserve"> w sali gimnastycznej przy ul. Szewczenki 4</w:t>
      </w:r>
      <w:r w:rsidR="003170E4">
        <w:t xml:space="preserve"> w ustalonym przez szkołę terminie </w:t>
      </w:r>
      <w:r w:rsidR="003170E4" w:rsidRPr="00C919C8">
        <w:rPr>
          <w:b/>
        </w:rPr>
        <w:t>od 30 lipca (wtorek) do 7 sierpnia 2019 r.(środa)</w:t>
      </w:r>
    </w:p>
    <w:p w:rsidR="007A017D" w:rsidRDefault="00D04543" w:rsidP="005B4EDA">
      <w:pPr>
        <w:spacing w:line="240" w:lineRule="auto"/>
      </w:pPr>
      <w:r>
        <w:t>2b</w:t>
      </w:r>
      <w:r w:rsidR="007A017D">
        <w:t>. Podanie do publicznej wiadomości przez komisję rekrutacyjną listy kandydatów, którzy</w:t>
      </w:r>
    </w:p>
    <w:p w:rsidR="007A017D" w:rsidRDefault="007A017D" w:rsidP="005B4EDA">
      <w:pPr>
        <w:spacing w:line="240" w:lineRule="auto"/>
      </w:pPr>
      <w:r>
        <w:t>uzyskali pozytywne wyniki prób sprawności fizycznej</w:t>
      </w:r>
      <w:r w:rsidR="00C919C8">
        <w:t xml:space="preserve"> </w:t>
      </w:r>
      <w:r w:rsidR="003170E4" w:rsidRPr="00C919C8">
        <w:rPr>
          <w:b/>
        </w:rPr>
        <w:t>do 9 sierpnia</w:t>
      </w:r>
      <w:r w:rsidRPr="00C919C8">
        <w:rPr>
          <w:b/>
        </w:rPr>
        <w:t xml:space="preserve"> 2019 r. (piątek)</w:t>
      </w:r>
    </w:p>
    <w:p w:rsidR="007A017D" w:rsidRDefault="007A017D" w:rsidP="005B4EDA">
      <w:pPr>
        <w:spacing w:line="240" w:lineRule="auto"/>
      </w:pPr>
    </w:p>
    <w:p w:rsidR="007A017D" w:rsidRDefault="00D04543" w:rsidP="005B4EDA">
      <w:pPr>
        <w:spacing w:line="240" w:lineRule="auto"/>
      </w:pPr>
      <w:r>
        <w:t>3</w:t>
      </w:r>
      <w:r w:rsidR="007A017D">
        <w:t>. Podanie do publicznej wiadomości przez komisję rekrutacyjną listy kandydatów</w:t>
      </w:r>
    </w:p>
    <w:p w:rsidR="007A017D" w:rsidRPr="00C919C8" w:rsidRDefault="007A017D" w:rsidP="005B4EDA">
      <w:pPr>
        <w:spacing w:line="240" w:lineRule="auto"/>
        <w:rPr>
          <w:b/>
        </w:rPr>
      </w:pPr>
      <w:r>
        <w:t>zakwalifikowanych i kandydatów niezakwalifikowanych</w:t>
      </w:r>
      <w:r w:rsidR="003170E4">
        <w:t xml:space="preserve"> </w:t>
      </w:r>
      <w:r w:rsidR="003170E4" w:rsidRPr="00C919C8">
        <w:rPr>
          <w:b/>
        </w:rPr>
        <w:t>21 sierpnia 2019r. (środa)</w:t>
      </w:r>
    </w:p>
    <w:p w:rsidR="007A017D" w:rsidRDefault="007A017D" w:rsidP="005B4EDA">
      <w:pPr>
        <w:spacing w:line="240" w:lineRule="auto"/>
      </w:pPr>
    </w:p>
    <w:p w:rsidR="007A017D" w:rsidRDefault="00D04543" w:rsidP="005B4EDA">
      <w:pPr>
        <w:spacing w:line="240" w:lineRule="auto"/>
      </w:pPr>
      <w:r>
        <w:t>4</w:t>
      </w:r>
      <w:r w:rsidR="007A017D">
        <w:t>. Potwierdzenie przez rodzica kandydata – albo kandydata pełnoletniego - woli przyjęcia w</w:t>
      </w:r>
    </w:p>
    <w:p w:rsidR="007A017D" w:rsidRDefault="007A017D" w:rsidP="005B4EDA">
      <w:pPr>
        <w:spacing w:line="240" w:lineRule="auto"/>
      </w:pPr>
      <w:r>
        <w:t>postaci przedłożenia oryginału świadectwa ukończenia szkoły podstawowej/ gimnazjum i</w:t>
      </w:r>
    </w:p>
    <w:p w:rsidR="007A017D" w:rsidRDefault="007A017D" w:rsidP="005B4EDA">
      <w:pPr>
        <w:spacing w:line="240" w:lineRule="auto"/>
      </w:pPr>
      <w:r>
        <w:t>oryginału zaświadczenia o wynikach egzaminu ósmoklasisty/gimnazjalisty (o ile nie zostały</w:t>
      </w:r>
    </w:p>
    <w:p w:rsidR="007A017D" w:rsidRPr="00C919C8" w:rsidRDefault="00A54626" w:rsidP="005B4EDA">
      <w:pPr>
        <w:spacing w:line="240" w:lineRule="auto"/>
        <w:rPr>
          <w:b/>
        </w:rPr>
      </w:pPr>
      <w:r>
        <w:t>one złożone razem z  wnioskiem o przyjęcie do szkoły – pkt.</w:t>
      </w:r>
      <w:r w:rsidR="00D04543">
        <w:t xml:space="preserve">1 i </w:t>
      </w:r>
      <w:r>
        <w:t>2</w:t>
      </w:r>
      <w:r w:rsidR="003170E4">
        <w:t xml:space="preserve">) </w:t>
      </w:r>
      <w:r w:rsidR="003170E4" w:rsidRPr="00C919C8">
        <w:rPr>
          <w:b/>
        </w:rPr>
        <w:t xml:space="preserve">od </w:t>
      </w:r>
      <w:r w:rsidRPr="00C919C8">
        <w:rPr>
          <w:b/>
        </w:rPr>
        <w:t xml:space="preserve"> 21 sierpnia 2019 r. do 28 sierpnia 2019 r. (środa)</w:t>
      </w:r>
    </w:p>
    <w:p w:rsidR="007A017D" w:rsidRDefault="007A017D" w:rsidP="005B4EDA">
      <w:pPr>
        <w:spacing w:line="240" w:lineRule="auto"/>
      </w:pPr>
    </w:p>
    <w:p w:rsidR="007A017D" w:rsidRDefault="00C919C8" w:rsidP="005B4EDA">
      <w:pPr>
        <w:spacing w:line="240" w:lineRule="auto"/>
      </w:pPr>
      <w:r>
        <w:t>5</w:t>
      </w:r>
      <w:r w:rsidR="007A017D">
        <w:t>. Podanie do publicznej wiadomości przez komisję rekrutacyjną listy kandydatów przyjętych i</w:t>
      </w:r>
    </w:p>
    <w:p w:rsidR="007A017D" w:rsidRDefault="007A017D" w:rsidP="005B4EDA">
      <w:pPr>
        <w:spacing w:line="240" w:lineRule="auto"/>
      </w:pPr>
      <w:r>
        <w:t>kandydatów nieprzyjętych do szkoły (art. 158 ust. 3 UPO*) z uwzględnieniem art. 158 ust.</w:t>
      </w:r>
    </w:p>
    <w:p w:rsidR="007A017D" w:rsidRDefault="007A017D" w:rsidP="005B4EDA">
      <w:pPr>
        <w:spacing w:line="240" w:lineRule="auto"/>
      </w:pPr>
      <w:r>
        <w:t>6-9 UPO</w:t>
      </w:r>
      <w:r w:rsidRPr="00C919C8">
        <w:rPr>
          <w:b/>
        </w:rPr>
        <w:t>*</w:t>
      </w:r>
      <w:r w:rsidR="00C919C8" w:rsidRPr="00C919C8">
        <w:rPr>
          <w:b/>
        </w:rPr>
        <w:t xml:space="preserve">  </w:t>
      </w:r>
      <w:r w:rsidR="00A54626" w:rsidRPr="00C919C8">
        <w:rPr>
          <w:b/>
        </w:rPr>
        <w:t>29 sierpnia 2019r. (czwartek)</w:t>
      </w:r>
    </w:p>
    <w:p w:rsidR="00A9133B" w:rsidRDefault="00A9133B" w:rsidP="005B4EDA">
      <w:pPr>
        <w:spacing w:line="240" w:lineRule="auto"/>
      </w:pPr>
    </w:p>
    <w:sectPr w:rsidR="00A9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7D"/>
    <w:rsid w:val="001356B5"/>
    <w:rsid w:val="003170E4"/>
    <w:rsid w:val="00430D98"/>
    <w:rsid w:val="005B4EDA"/>
    <w:rsid w:val="007A017D"/>
    <w:rsid w:val="00A54626"/>
    <w:rsid w:val="00A9133B"/>
    <w:rsid w:val="00C070D1"/>
    <w:rsid w:val="00C919C8"/>
    <w:rsid w:val="00D0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sala102</dc:creator>
  <cp:lastModifiedBy>sala102</cp:lastModifiedBy>
  <cp:revision>3</cp:revision>
  <dcterms:created xsi:type="dcterms:W3CDTF">2019-07-03T11:47:00Z</dcterms:created>
  <dcterms:modified xsi:type="dcterms:W3CDTF">2019-07-05T09:01:00Z</dcterms:modified>
</cp:coreProperties>
</file>